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5BBC" w14:textId="1160556C" w:rsidR="00A238D7" w:rsidRPr="00EA738A" w:rsidRDefault="00A238D7" w:rsidP="000A6AF5">
      <w:pPr>
        <w:pStyle w:val="NoSpacing"/>
        <w:jc w:val="both"/>
        <w:rPr>
          <w:rFonts w:ascii="Calibri" w:hAnsi="Calibri" w:cs="Calibri"/>
          <w:sz w:val="28"/>
          <w:szCs w:val="28"/>
          <w:u w:val="single"/>
        </w:rPr>
      </w:pPr>
      <w:r w:rsidRPr="00EA738A">
        <w:rPr>
          <w:rFonts w:ascii="Calibri" w:hAnsi="Calibri" w:cs="Calibri"/>
          <w:sz w:val="28"/>
          <w:szCs w:val="28"/>
          <w:u w:val="single"/>
        </w:rPr>
        <w:t>SAOPŠTENJE ZA MEDIJE</w:t>
      </w:r>
    </w:p>
    <w:p w14:paraId="7F8DD11B" w14:textId="77777777" w:rsidR="00A238D7" w:rsidRPr="00EA738A" w:rsidRDefault="00A238D7" w:rsidP="000A6AF5">
      <w:pPr>
        <w:pStyle w:val="NoSpacing"/>
        <w:jc w:val="both"/>
        <w:rPr>
          <w:rFonts w:ascii="Calibri" w:hAnsi="Calibri" w:cs="Calibri"/>
          <w:sz w:val="28"/>
          <w:szCs w:val="28"/>
        </w:rPr>
      </w:pPr>
    </w:p>
    <w:p w14:paraId="3CC08A3C" w14:textId="77777777" w:rsidR="00A238D7" w:rsidRPr="00EA738A" w:rsidRDefault="00A238D7" w:rsidP="000A6AF5">
      <w:pPr>
        <w:pStyle w:val="NoSpacing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5705561F" w14:textId="77777777" w:rsidR="00E13CA9" w:rsidRPr="00EA738A" w:rsidRDefault="00E13CA9" w:rsidP="000A6AF5">
      <w:pPr>
        <w:pStyle w:val="NoSpacing"/>
        <w:jc w:val="both"/>
        <w:rPr>
          <w:rFonts w:ascii="Calibri" w:hAnsi="Calibri" w:cs="Calibri"/>
          <w:b/>
          <w:bCs/>
          <w:sz w:val="28"/>
          <w:szCs w:val="28"/>
          <w:lang w:val="sr-Latn-RS"/>
        </w:rPr>
      </w:pPr>
      <w:r w:rsidRPr="00EA738A">
        <w:rPr>
          <w:rFonts w:ascii="Calibri" w:hAnsi="Calibri" w:cs="Calibri"/>
          <w:b/>
          <w:bCs/>
          <w:sz w:val="28"/>
          <w:szCs w:val="28"/>
          <w:lang w:val="sr-Latn-RS"/>
        </w:rPr>
        <w:t>Budućnost pripada mladima</w:t>
      </w:r>
    </w:p>
    <w:p w14:paraId="26E3BC92" w14:textId="02C5C02D" w:rsidR="00A238D7" w:rsidRPr="00EA738A" w:rsidRDefault="00E13CA9" w:rsidP="000A6AF5">
      <w:pPr>
        <w:pStyle w:val="NoSpacing"/>
        <w:jc w:val="both"/>
        <w:rPr>
          <w:rFonts w:ascii="Calibri" w:hAnsi="Calibri" w:cs="Calibri"/>
          <w:b/>
          <w:bCs/>
          <w:sz w:val="28"/>
          <w:szCs w:val="28"/>
          <w:lang w:val="sr-Latn-RS"/>
        </w:rPr>
      </w:pPr>
      <w:r w:rsidRPr="00EA738A">
        <w:rPr>
          <w:rFonts w:ascii="Calibri" w:hAnsi="Calibri" w:cs="Calibri"/>
          <w:b/>
          <w:bCs/>
          <w:sz w:val="28"/>
          <w:szCs w:val="28"/>
          <w:lang w:val="sr-Latn-RS"/>
        </w:rPr>
        <w:t xml:space="preserve">Prijavi se na konkurs </w:t>
      </w:r>
      <w:r w:rsidR="00A238D7" w:rsidRPr="00EA738A">
        <w:rPr>
          <w:rFonts w:ascii="Calibri" w:hAnsi="Calibri" w:cs="Calibri"/>
          <w:b/>
          <w:bCs/>
          <w:sz w:val="28"/>
          <w:szCs w:val="28"/>
          <w:lang w:val="sr-Latn-RS"/>
        </w:rPr>
        <w:t>za stipendije H</w:t>
      </w:r>
      <w:r w:rsidRPr="00EA738A">
        <w:rPr>
          <w:rFonts w:ascii="Calibri" w:hAnsi="Calibri" w:cs="Calibri"/>
          <w:b/>
          <w:bCs/>
          <w:sz w:val="28"/>
          <w:szCs w:val="28"/>
          <w:lang w:val="sr-Latn-RS"/>
        </w:rPr>
        <w:t xml:space="preserve">emofarm fondacije </w:t>
      </w:r>
      <w:r w:rsidR="00A238D7" w:rsidRPr="00EA738A">
        <w:rPr>
          <w:rFonts w:ascii="Calibri" w:hAnsi="Calibri" w:cs="Calibri"/>
          <w:b/>
          <w:bCs/>
          <w:sz w:val="28"/>
          <w:szCs w:val="28"/>
          <w:lang w:val="sr-Latn-RS"/>
        </w:rPr>
        <w:t>„MOŽEŠ I TI“</w:t>
      </w:r>
    </w:p>
    <w:p w14:paraId="60D3582C" w14:textId="23D34CC1" w:rsidR="00224182" w:rsidRPr="00372301" w:rsidRDefault="00A238D7" w:rsidP="000A6AF5">
      <w:pPr>
        <w:spacing w:before="100" w:beforeAutospacing="1" w:after="100" w:afterAutospacing="1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b/>
          <w:bCs/>
          <w:sz w:val="24"/>
          <w:szCs w:val="24"/>
          <w:lang w:val="sr-Latn-RS"/>
        </w:rPr>
        <w:t xml:space="preserve">Beograd, </w:t>
      </w:r>
      <w:r w:rsidR="0035074B" w:rsidRPr="00372301">
        <w:rPr>
          <w:rFonts w:ascii="Calibri" w:hAnsi="Calibri" w:cs="Calibri"/>
          <w:b/>
          <w:bCs/>
          <w:sz w:val="24"/>
          <w:szCs w:val="24"/>
          <w:lang w:val="sr-Latn-RS"/>
        </w:rPr>
        <w:t>9</w:t>
      </w:r>
      <w:r w:rsidRPr="00372301">
        <w:rPr>
          <w:rFonts w:ascii="Calibri" w:hAnsi="Calibri" w:cs="Calibri"/>
          <w:b/>
          <w:bCs/>
          <w:sz w:val="24"/>
          <w:szCs w:val="24"/>
          <w:lang w:val="sr-Latn-RS"/>
        </w:rPr>
        <w:t>. oktobar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Pr="00372301">
        <w:rPr>
          <w:rFonts w:ascii="Calibri" w:hAnsi="Calibri" w:cs="Calibri"/>
          <w:b/>
          <w:bCs/>
          <w:sz w:val="24"/>
          <w:szCs w:val="24"/>
          <w:lang w:val="sr-Latn-RS"/>
        </w:rPr>
        <w:t>202</w:t>
      </w:r>
      <w:r w:rsidR="0035074B" w:rsidRPr="00372301">
        <w:rPr>
          <w:rFonts w:ascii="Calibri" w:hAnsi="Calibri" w:cs="Calibri"/>
          <w:b/>
          <w:bCs/>
          <w:sz w:val="24"/>
          <w:szCs w:val="24"/>
          <w:lang w:val="sr-Latn-RS"/>
        </w:rPr>
        <w:t>3</w:t>
      </w:r>
      <w:r w:rsidR="006E38D2" w:rsidRPr="00372301">
        <w:rPr>
          <w:rFonts w:ascii="Calibri" w:hAnsi="Calibri" w:cs="Calibri"/>
          <w:b/>
          <w:bCs/>
          <w:sz w:val="24"/>
          <w:szCs w:val="24"/>
          <w:lang w:val="sr-Latn-RS"/>
        </w:rPr>
        <w:t>.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– </w:t>
      </w:r>
      <w:hyperlink r:id="rId7" w:history="1">
        <w:r w:rsidR="00862D85" w:rsidRPr="00846404">
          <w:rPr>
            <w:rStyle w:val="Hyperlink"/>
            <w:rFonts w:ascii="Calibri" w:hAnsi="Calibri" w:cs="Calibri"/>
            <w:sz w:val="24"/>
            <w:szCs w:val="24"/>
            <w:lang w:val="sr-Latn-RS"/>
          </w:rPr>
          <w:t>Hemofarm fondacija</w:t>
        </w:r>
      </w:hyperlink>
      <w:r w:rsidR="00862D85" w:rsidRPr="00372301">
        <w:rPr>
          <w:rFonts w:ascii="Calibri" w:hAnsi="Calibri" w:cs="Calibri"/>
          <w:sz w:val="24"/>
          <w:szCs w:val="24"/>
          <w:lang w:val="sr-Latn-RS"/>
        </w:rPr>
        <w:t xml:space="preserve"> nastavlja 30 godina dugu tradiciju ulaganja u mlade ljude, podrškom koju pruža najboljim studentima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završn</w:t>
      </w:r>
      <w:r w:rsidR="007740AA" w:rsidRPr="00372301">
        <w:rPr>
          <w:rFonts w:ascii="Calibri" w:hAnsi="Calibri" w:cs="Calibri"/>
          <w:sz w:val="24"/>
          <w:szCs w:val="24"/>
          <w:lang w:val="sr-Latn-RS"/>
        </w:rPr>
        <w:t>e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godin</w:t>
      </w:r>
      <w:r w:rsidR="007740AA" w:rsidRPr="00372301">
        <w:rPr>
          <w:rFonts w:ascii="Calibri" w:hAnsi="Calibri" w:cs="Calibri"/>
          <w:sz w:val="24"/>
          <w:szCs w:val="24"/>
          <w:lang w:val="sr-Latn-RS"/>
        </w:rPr>
        <w:t>e</w:t>
      </w:r>
      <w:r w:rsidR="00F50DD8" w:rsidRPr="00372301">
        <w:rPr>
          <w:rFonts w:ascii="Calibri" w:hAnsi="Calibri" w:cs="Calibri"/>
          <w:sz w:val="24"/>
          <w:szCs w:val="24"/>
          <w:lang w:val="sr-Latn-RS"/>
        </w:rPr>
        <w:t xml:space="preserve"> osnovnih</w:t>
      </w:r>
      <w:r w:rsidR="002060ED" w:rsidRPr="00372301">
        <w:rPr>
          <w:rFonts w:ascii="Calibri" w:hAnsi="Calibri" w:cs="Calibri"/>
          <w:sz w:val="24"/>
          <w:szCs w:val="24"/>
          <w:lang w:val="sr-Latn-RS"/>
        </w:rPr>
        <w:t xml:space="preserve">, </w:t>
      </w:r>
      <w:r w:rsidR="00F50DD8" w:rsidRPr="00372301">
        <w:rPr>
          <w:rFonts w:ascii="Calibri" w:hAnsi="Calibri" w:cs="Calibri"/>
          <w:sz w:val="24"/>
          <w:szCs w:val="24"/>
          <w:lang w:val="sr-Latn-RS"/>
        </w:rPr>
        <w:t xml:space="preserve">integrisanih studija </w:t>
      </w:r>
      <w:r w:rsidRPr="00372301">
        <w:rPr>
          <w:rFonts w:ascii="Calibri" w:hAnsi="Calibri" w:cs="Calibri"/>
          <w:sz w:val="24"/>
          <w:szCs w:val="24"/>
          <w:lang w:val="sr-Latn-RS"/>
        </w:rPr>
        <w:t>medicinskih, farmaceutskih, tehnoloških,</w:t>
      </w:r>
      <w:r w:rsidR="0035074B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Pr="00372301">
        <w:rPr>
          <w:rFonts w:ascii="Calibri" w:hAnsi="Calibri" w:cs="Calibri"/>
          <w:sz w:val="24"/>
          <w:szCs w:val="24"/>
          <w:lang w:val="sr-Latn-RS"/>
        </w:rPr>
        <w:t>bioloških, hemijskih</w:t>
      </w:r>
      <w:r w:rsidR="0035074B" w:rsidRPr="00372301">
        <w:rPr>
          <w:rFonts w:ascii="Calibri" w:hAnsi="Calibri" w:cs="Calibri"/>
          <w:sz w:val="24"/>
          <w:szCs w:val="24"/>
          <w:lang w:val="sr-Latn-RS"/>
        </w:rPr>
        <w:t>,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tehničkih fakulteta elektro i mašinskog usmerenja</w:t>
      </w:r>
      <w:r w:rsidR="00EF049A" w:rsidRPr="00372301">
        <w:rPr>
          <w:rFonts w:ascii="Calibri" w:hAnsi="Calibri" w:cs="Calibri"/>
          <w:sz w:val="24"/>
          <w:szCs w:val="24"/>
          <w:lang w:val="sr-Latn-RS"/>
        </w:rPr>
        <w:t xml:space="preserve"> i</w:t>
      </w:r>
      <w:r w:rsidR="0035074B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EF049A" w:rsidRPr="00372301">
        <w:rPr>
          <w:rFonts w:ascii="Calibri" w:hAnsi="Calibri" w:cs="Calibri"/>
          <w:sz w:val="24"/>
          <w:szCs w:val="24"/>
          <w:lang w:val="sr-Latn-RS"/>
        </w:rPr>
        <w:t>fakultetu tehničkih nauka, smer grafičko inženjerstvo i dizajn,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državnih univerziteta u Republici Srbiji</w:t>
      </w:r>
      <w:r w:rsidR="00224182" w:rsidRPr="00372301">
        <w:rPr>
          <w:rFonts w:ascii="Calibri" w:hAnsi="Calibri" w:cs="Calibri"/>
          <w:sz w:val="24"/>
          <w:szCs w:val="24"/>
          <w:lang w:val="sr-Latn-RS"/>
        </w:rPr>
        <w:t>.</w:t>
      </w:r>
    </w:p>
    <w:p w14:paraId="6BF0FE8D" w14:textId="607AE381" w:rsidR="00CD2C05" w:rsidRPr="00372301" w:rsidRDefault="00917922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hyperlink r:id="rId8" w:history="1">
        <w:r w:rsidR="00A238D7" w:rsidRPr="00917922">
          <w:rPr>
            <w:rStyle w:val="Hyperlink"/>
            <w:rFonts w:ascii="Calibri" w:hAnsi="Calibri" w:cs="Calibri"/>
            <w:sz w:val="24"/>
            <w:szCs w:val="24"/>
            <w:lang w:val="sr-Latn-RS"/>
          </w:rPr>
          <w:t>Konkurs</w:t>
        </w:r>
        <w:r w:rsidR="00FF6474" w:rsidRPr="00917922">
          <w:rPr>
            <w:rStyle w:val="Hyperlink"/>
            <w:rFonts w:ascii="Calibri" w:hAnsi="Calibri" w:cs="Calibri"/>
            <w:sz w:val="24"/>
            <w:szCs w:val="24"/>
            <w:lang w:val="sr-Latn-RS"/>
          </w:rPr>
          <w:t xml:space="preserve"> </w:t>
        </w:r>
        <w:r w:rsidR="006524AE" w:rsidRPr="00917922">
          <w:rPr>
            <w:rStyle w:val="Hyperlink"/>
            <w:rFonts w:ascii="Calibri" w:hAnsi="Calibri" w:cs="Calibri"/>
            <w:sz w:val="24"/>
            <w:szCs w:val="24"/>
            <w:lang w:val="sr-Latn-RS"/>
          </w:rPr>
          <w:t>za godišnje stipendije</w:t>
        </w:r>
        <w:r w:rsidR="00816F53" w:rsidRPr="00917922">
          <w:rPr>
            <w:rStyle w:val="Hyperlink"/>
            <w:rFonts w:ascii="Calibri" w:hAnsi="Calibri" w:cs="Calibri"/>
            <w:sz w:val="24"/>
            <w:szCs w:val="24"/>
            <w:lang w:val="sr-Latn-RS"/>
          </w:rPr>
          <w:t xml:space="preserve"> Hemofarm fondacije</w:t>
        </w:r>
      </w:hyperlink>
      <w:r w:rsidR="00816F53" w:rsidRPr="00372301"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sr-Latn-RS"/>
        </w:rPr>
        <w:t xml:space="preserve">, koje se dodeljuju u okviru </w:t>
      </w:r>
      <w:hyperlink r:id="rId9" w:history="1">
        <w:r w:rsidR="00816F53" w:rsidRPr="00626DB3">
          <w:rPr>
            <w:rStyle w:val="Hyperlink"/>
            <w:rFonts w:ascii="Calibri" w:hAnsi="Calibri" w:cs="Calibri"/>
            <w:sz w:val="24"/>
            <w:szCs w:val="24"/>
            <w:lang w:val="sr-Latn-RS"/>
          </w:rPr>
          <w:t>Programa za obrazovanje „Možeš i ti“</w:t>
        </w:r>
      </w:hyperlink>
      <w:r w:rsidR="00816F53" w:rsidRPr="00372301"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sr-Latn-RS"/>
        </w:rPr>
        <w:t xml:space="preserve">, </w:t>
      </w:r>
      <w:r w:rsidR="00E13CA9" w:rsidRPr="00372301"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sr-Latn-RS"/>
        </w:rPr>
        <w:t xml:space="preserve">počinje danas, u ponedeljak, 9. oktobra i biće </w:t>
      </w:r>
      <w:r w:rsidR="00816F53" w:rsidRPr="00372301">
        <w:rPr>
          <w:rStyle w:val="Hyperlink"/>
          <w:rFonts w:ascii="Calibri" w:hAnsi="Calibri" w:cs="Calibri"/>
          <w:color w:val="auto"/>
          <w:sz w:val="24"/>
          <w:szCs w:val="24"/>
          <w:u w:val="none"/>
          <w:lang w:val="sr-Latn-RS"/>
        </w:rPr>
        <w:t xml:space="preserve"> </w:t>
      </w:r>
      <w:r w:rsidR="00A238D7" w:rsidRPr="00372301">
        <w:rPr>
          <w:rFonts w:ascii="Calibri" w:hAnsi="Calibri" w:cs="Calibri"/>
          <w:sz w:val="24"/>
          <w:szCs w:val="24"/>
          <w:lang w:val="sr-Latn-RS"/>
        </w:rPr>
        <w:t xml:space="preserve">otvoren do </w:t>
      </w:r>
      <w:r w:rsidR="001878DC" w:rsidRPr="00372301">
        <w:rPr>
          <w:rFonts w:ascii="Calibri" w:hAnsi="Calibri" w:cs="Calibri"/>
          <w:sz w:val="24"/>
          <w:szCs w:val="24"/>
          <w:lang w:val="sr-Latn-RS"/>
        </w:rPr>
        <w:t>9</w:t>
      </w:r>
      <w:r w:rsidR="00A238D7" w:rsidRPr="00372301">
        <w:rPr>
          <w:rFonts w:ascii="Calibri" w:hAnsi="Calibri" w:cs="Calibri"/>
          <w:sz w:val="24"/>
          <w:szCs w:val="24"/>
          <w:lang w:val="sr-Latn-RS"/>
        </w:rPr>
        <w:t>. novembra za studente koji su u dosadašnjem studiranju ostvarili prosek ocena najmanje 8,50.</w:t>
      </w:r>
      <w:r w:rsidR="00DB0DED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</w:p>
    <w:p w14:paraId="3551BEB8" w14:textId="77777777" w:rsidR="00CD2C05" w:rsidRPr="00372301" w:rsidRDefault="00CD2C05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0C19BB0A" w14:textId="56FA3D1C" w:rsidR="00816F53" w:rsidRPr="00372301" w:rsidRDefault="00A238D7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 xml:space="preserve">Prijavom na konkurs, budući stipendisti </w:t>
      </w:r>
      <w:r w:rsidR="002060ED" w:rsidRPr="00372301">
        <w:rPr>
          <w:rFonts w:ascii="Calibri" w:hAnsi="Calibri" w:cs="Calibri"/>
          <w:sz w:val="24"/>
          <w:szCs w:val="24"/>
          <w:lang w:val="sr-Latn-RS"/>
        </w:rPr>
        <w:t>dobijaju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mesečnu finansijsku podršku, </w:t>
      </w:r>
      <w:r w:rsidR="001878DC" w:rsidRPr="00372301">
        <w:rPr>
          <w:rFonts w:ascii="Calibri" w:hAnsi="Calibri" w:cs="Calibri"/>
          <w:sz w:val="24"/>
          <w:szCs w:val="24"/>
          <w:lang w:val="sr-Latn-RS"/>
        </w:rPr>
        <w:t>mentora</w:t>
      </w:r>
      <w:r w:rsidRPr="00372301">
        <w:rPr>
          <w:rFonts w:ascii="Calibri" w:hAnsi="Calibri" w:cs="Calibri"/>
          <w:sz w:val="24"/>
          <w:szCs w:val="24"/>
          <w:lang w:val="sr-Latn-RS"/>
        </w:rPr>
        <w:t>, stručnu praksu i posta</w:t>
      </w:r>
      <w:r w:rsidR="002060ED" w:rsidRPr="00372301">
        <w:rPr>
          <w:rFonts w:ascii="Calibri" w:hAnsi="Calibri" w:cs="Calibri"/>
          <w:sz w:val="24"/>
          <w:szCs w:val="24"/>
          <w:lang w:val="sr-Latn-RS"/>
        </w:rPr>
        <w:t>ju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deo zajednice </w:t>
      </w:r>
      <w:r w:rsidR="006F46AA" w:rsidRPr="00372301">
        <w:rPr>
          <w:rFonts w:ascii="Calibri" w:hAnsi="Calibri" w:cs="Calibri"/>
          <w:sz w:val="24"/>
          <w:szCs w:val="24"/>
          <w:lang w:val="sr-Latn-RS"/>
        </w:rPr>
        <w:t>od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3</w:t>
      </w:r>
      <w:r w:rsidR="000636E4" w:rsidRPr="00372301">
        <w:rPr>
          <w:rFonts w:ascii="Calibri" w:hAnsi="Calibri" w:cs="Calibri"/>
          <w:sz w:val="24"/>
          <w:szCs w:val="24"/>
          <w:lang w:val="sr-Latn-RS"/>
        </w:rPr>
        <w:t>720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mladih lidera</w:t>
      </w:r>
      <w:r w:rsidR="00EA3A17" w:rsidRPr="00372301">
        <w:rPr>
          <w:rFonts w:ascii="Calibri" w:hAnsi="Calibri" w:cs="Calibri"/>
          <w:sz w:val="24"/>
          <w:szCs w:val="24"/>
          <w:lang w:val="sr-Latn-RS"/>
        </w:rPr>
        <w:t xml:space="preserve">, od kojih su mnogi danas zaposleni </w:t>
      </w:r>
      <w:r w:rsidR="006856C2" w:rsidRPr="00372301">
        <w:rPr>
          <w:rFonts w:ascii="Calibri" w:hAnsi="Calibri" w:cs="Calibri"/>
          <w:sz w:val="24"/>
          <w:szCs w:val="24"/>
          <w:lang w:val="sr-Latn-RS"/>
        </w:rPr>
        <w:t xml:space="preserve">na rukovodećim pozicijama </w:t>
      </w:r>
      <w:r w:rsidR="00EA3A17" w:rsidRPr="00372301">
        <w:rPr>
          <w:rFonts w:ascii="Calibri" w:hAnsi="Calibri" w:cs="Calibri"/>
          <w:sz w:val="24"/>
          <w:szCs w:val="24"/>
          <w:lang w:val="sr-Latn-RS"/>
        </w:rPr>
        <w:t xml:space="preserve">u Hemofarm kompaniji. 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</w:p>
    <w:p w14:paraId="10DD2907" w14:textId="77777777" w:rsidR="00816F53" w:rsidRPr="00372301" w:rsidRDefault="00816F53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55995B92" w14:textId="3D6AF7C6" w:rsidR="00A238D7" w:rsidRPr="00372301" w:rsidRDefault="00A238D7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 xml:space="preserve">Uz podršku eksperata STADA grupe i Hemofarma, </w:t>
      </w:r>
      <w:r w:rsidR="00DB0DED" w:rsidRPr="00372301">
        <w:rPr>
          <w:rFonts w:ascii="Calibri" w:hAnsi="Calibri" w:cs="Calibri"/>
          <w:sz w:val="24"/>
          <w:szCs w:val="24"/>
          <w:lang w:val="sr-Latn-RS"/>
        </w:rPr>
        <w:t xml:space="preserve">tokom jednogodišnjeg programa, 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stipendisti </w:t>
      </w:r>
      <w:r w:rsidR="00AB4659" w:rsidRPr="00372301">
        <w:rPr>
          <w:rFonts w:ascii="Calibri" w:hAnsi="Calibri" w:cs="Calibri"/>
          <w:sz w:val="24"/>
          <w:szCs w:val="24"/>
          <w:lang w:val="sr-Latn-RS"/>
        </w:rPr>
        <w:t>imaju</w:t>
      </w:r>
      <w:r w:rsidR="00DB0DED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priliku </w:t>
      </w:r>
      <w:r w:rsidR="00ED1A1D" w:rsidRPr="00372301">
        <w:rPr>
          <w:rFonts w:ascii="Calibri" w:hAnsi="Calibri" w:cs="Calibri"/>
          <w:sz w:val="24"/>
          <w:szCs w:val="24"/>
          <w:lang w:val="sr-Latn-RS"/>
        </w:rPr>
        <w:t>da st</w:t>
      </w:r>
      <w:r w:rsidR="00155A6D" w:rsidRPr="00372301">
        <w:rPr>
          <w:rFonts w:ascii="Calibri" w:hAnsi="Calibri" w:cs="Calibri"/>
          <w:sz w:val="24"/>
          <w:szCs w:val="24"/>
          <w:lang w:val="sr-Latn-RS"/>
        </w:rPr>
        <w:t>iču</w:t>
      </w:r>
      <w:r w:rsidR="00ED1A1D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695A29" w:rsidRPr="00372301">
        <w:rPr>
          <w:rFonts w:ascii="Calibri" w:hAnsi="Calibri" w:cs="Calibri"/>
          <w:sz w:val="24"/>
          <w:szCs w:val="24"/>
          <w:lang w:val="sr-Latn-RS"/>
        </w:rPr>
        <w:t xml:space="preserve">nova praktična </w:t>
      </w:r>
      <w:r w:rsidR="00ED1A1D" w:rsidRPr="00372301">
        <w:rPr>
          <w:rFonts w:ascii="Calibri" w:hAnsi="Calibri" w:cs="Calibri"/>
          <w:sz w:val="24"/>
          <w:szCs w:val="24"/>
          <w:lang w:val="sr-Latn-RS"/>
        </w:rPr>
        <w:t>znanj</w:t>
      </w:r>
      <w:r w:rsidR="00695A29" w:rsidRPr="00372301">
        <w:rPr>
          <w:rFonts w:ascii="Calibri" w:hAnsi="Calibri" w:cs="Calibri"/>
          <w:sz w:val="24"/>
          <w:szCs w:val="24"/>
          <w:lang w:val="sr-Latn-RS"/>
        </w:rPr>
        <w:t>a</w:t>
      </w:r>
      <w:r w:rsidR="00A51E9F" w:rsidRPr="00372301">
        <w:rPr>
          <w:rFonts w:ascii="Calibri" w:hAnsi="Calibri" w:cs="Calibri"/>
          <w:sz w:val="24"/>
          <w:szCs w:val="24"/>
          <w:lang w:val="sr-Latn-RS"/>
        </w:rPr>
        <w:t xml:space="preserve">, </w:t>
      </w:r>
      <w:r w:rsidR="00ED1A1D" w:rsidRPr="00372301">
        <w:rPr>
          <w:rFonts w:ascii="Calibri" w:hAnsi="Calibri" w:cs="Calibri"/>
          <w:sz w:val="24"/>
          <w:szCs w:val="24"/>
          <w:lang w:val="sr-Latn-RS"/>
        </w:rPr>
        <w:t>veštine</w:t>
      </w:r>
      <w:r w:rsidR="00695A29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A51E9F" w:rsidRPr="00372301">
        <w:rPr>
          <w:rFonts w:ascii="Calibri" w:hAnsi="Calibri" w:cs="Calibri"/>
          <w:sz w:val="24"/>
          <w:szCs w:val="24"/>
          <w:lang w:val="sr-Latn-RS"/>
        </w:rPr>
        <w:t xml:space="preserve">i radno iskustvo </w:t>
      </w:r>
      <w:r w:rsidR="00695A29" w:rsidRPr="00372301">
        <w:rPr>
          <w:rFonts w:ascii="Calibri" w:hAnsi="Calibri" w:cs="Calibri"/>
          <w:sz w:val="24"/>
          <w:szCs w:val="24"/>
          <w:lang w:val="sr-Latn-RS"/>
        </w:rPr>
        <w:t>neophodne za dalji profesionalni napredak</w:t>
      </w:r>
      <w:r w:rsidR="00ED1A1D" w:rsidRPr="00372301">
        <w:rPr>
          <w:rFonts w:ascii="Calibri" w:hAnsi="Calibri" w:cs="Calibri"/>
          <w:sz w:val="24"/>
          <w:szCs w:val="24"/>
          <w:lang w:val="sr-Latn-RS"/>
        </w:rPr>
        <w:t xml:space="preserve">, </w:t>
      </w:r>
      <w:r w:rsidR="00155A6D" w:rsidRPr="00372301">
        <w:rPr>
          <w:rFonts w:ascii="Calibri" w:hAnsi="Calibri" w:cs="Calibri"/>
          <w:sz w:val="24"/>
          <w:szCs w:val="24"/>
          <w:lang w:val="sr-Latn-RS"/>
        </w:rPr>
        <w:t xml:space="preserve">razmenjuju </w:t>
      </w:r>
      <w:r w:rsidR="00C92633" w:rsidRPr="00372301">
        <w:rPr>
          <w:rFonts w:ascii="Calibri" w:hAnsi="Calibri" w:cs="Calibri"/>
          <w:sz w:val="24"/>
          <w:szCs w:val="24"/>
          <w:lang w:val="sr-Latn-RS"/>
        </w:rPr>
        <w:t>idej</w:t>
      </w:r>
      <w:r w:rsidR="00155A6D" w:rsidRPr="00372301">
        <w:rPr>
          <w:rFonts w:ascii="Calibri" w:hAnsi="Calibri" w:cs="Calibri"/>
          <w:sz w:val="24"/>
          <w:szCs w:val="24"/>
          <w:lang w:val="sr-Latn-RS"/>
        </w:rPr>
        <w:t>e</w:t>
      </w:r>
      <w:r w:rsidR="00C92633" w:rsidRPr="00372301">
        <w:rPr>
          <w:rFonts w:ascii="Calibri" w:hAnsi="Calibri" w:cs="Calibri"/>
          <w:sz w:val="24"/>
          <w:szCs w:val="24"/>
          <w:lang w:val="sr-Latn-RS"/>
        </w:rPr>
        <w:t>,</w:t>
      </w:r>
      <w:r w:rsidR="00155A6D" w:rsidRPr="00372301">
        <w:rPr>
          <w:rFonts w:ascii="Calibri" w:hAnsi="Calibri" w:cs="Calibri"/>
          <w:sz w:val="24"/>
          <w:szCs w:val="24"/>
          <w:lang w:val="sr-Latn-RS"/>
        </w:rPr>
        <w:t xml:space="preserve"> razgovaraju i </w:t>
      </w:r>
      <w:proofErr w:type="spellStart"/>
      <w:r w:rsidR="00155A6D" w:rsidRPr="00372301">
        <w:rPr>
          <w:rFonts w:ascii="Calibri" w:hAnsi="Calibri" w:cs="Calibri"/>
          <w:sz w:val="24"/>
          <w:szCs w:val="24"/>
          <w:lang w:val="sr-Latn-RS"/>
        </w:rPr>
        <w:t>umrežavaju</w:t>
      </w:r>
      <w:proofErr w:type="spellEnd"/>
      <w:r w:rsidR="00155A6D" w:rsidRPr="00372301">
        <w:rPr>
          <w:rFonts w:ascii="Calibri" w:hAnsi="Calibri" w:cs="Calibri"/>
          <w:sz w:val="24"/>
          <w:szCs w:val="24"/>
          <w:lang w:val="sr-Latn-RS"/>
        </w:rPr>
        <w:t xml:space="preserve"> se s</w:t>
      </w:r>
      <w:r w:rsidR="00C92633" w:rsidRPr="00372301">
        <w:rPr>
          <w:rFonts w:ascii="Calibri" w:hAnsi="Calibri" w:cs="Calibri"/>
          <w:sz w:val="24"/>
          <w:szCs w:val="24"/>
          <w:lang w:val="sr-Latn-RS"/>
        </w:rPr>
        <w:t xml:space="preserve">a vodećim ljudima </w:t>
      </w:r>
      <w:r w:rsidR="00223628" w:rsidRPr="00372301">
        <w:rPr>
          <w:rFonts w:ascii="Calibri" w:hAnsi="Calibri" w:cs="Calibri"/>
          <w:sz w:val="24"/>
          <w:szCs w:val="24"/>
          <w:lang w:val="sr-Latn-RS"/>
        </w:rPr>
        <w:t>iz kompanije Hemofarm</w:t>
      </w:r>
      <w:r w:rsidR="00155A6D" w:rsidRPr="00372301">
        <w:rPr>
          <w:rFonts w:ascii="Calibri" w:hAnsi="Calibri" w:cs="Calibri"/>
          <w:sz w:val="24"/>
          <w:szCs w:val="24"/>
          <w:lang w:val="sr-Latn-RS"/>
        </w:rPr>
        <w:t xml:space="preserve"> i</w:t>
      </w:r>
      <w:r w:rsidR="00223628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C92633" w:rsidRPr="00372301">
        <w:rPr>
          <w:rFonts w:ascii="Calibri" w:hAnsi="Calibri" w:cs="Calibri"/>
          <w:sz w:val="24"/>
          <w:szCs w:val="24"/>
          <w:lang w:val="sr-Latn-RS"/>
        </w:rPr>
        <w:t>poslovne zajednice u Srbiji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. </w:t>
      </w:r>
    </w:p>
    <w:p w14:paraId="597D73FD" w14:textId="77777777" w:rsidR="00E2682F" w:rsidRPr="00372301" w:rsidRDefault="00E2682F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097AEAFD" w14:textId="300083DC" w:rsidR="00E2682F" w:rsidRPr="00372301" w:rsidRDefault="00E2682F" w:rsidP="00E2682F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 xml:space="preserve">„Budućnost pripada mladim ljudima, a Hemofarm fondacije je tu da im omogući da u novo poglavlje života zakorače sa znanjem i veštinama i uz podršku mentora, među kojima je i generalni direktor Hemofarma, Ronald </w:t>
      </w:r>
      <w:proofErr w:type="spellStart"/>
      <w:r w:rsidR="00A51E9F" w:rsidRPr="00372301">
        <w:rPr>
          <w:rFonts w:ascii="Calibri" w:hAnsi="Calibri" w:cs="Calibri"/>
          <w:sz w:val="24"/>
          <w:szCs w:val="24"/>
          <w:lang w:val="sr-Latn-RS"/>
        </w:rPr>
        <w:t>Ze</w:t>
      </w:r>
      <w:r w:rsidRPr="00372301">
        <w:rPr>
          <w:rFonts w:ascii="Calibri" w:hAnsi="Calibri" w:cs="Calibri"/>
          <w:sz w:val="24"/>
          <w:szCs w:val="24"/>
          <w:lang w:val="sr-Latn-RS"/>
        </w:rPr>
        <w:t>liger</w:t>
      </w:r>
      <w:proofErr w:type="spellEnd"/>
      <w:r w:rsidRPr="00372301">
        <w:rPr>
          <w:rFonts w:ascii="Calibri" w:hAnsi="Calibri" w:cs="Calibri"/>
          <w:sz w:val="24"/>
          <w:szCs w:val="24"/>
          <w:lang w:val="sr-Latn-RS"/>
        </w:rPr>
        <w:t>. Onoliko koliko budu ulagali u svoje obrazovanje, odrediće ne samo svoj put, već budućnost zdravstvenog sistema i nauke u Srbiji odnosno budućnost svih nas“, rekla je Suzana Đorđević, direktorka Hemofarm fondacije i pozvala mlade da se prijave na konkurs i iskoriste priliku da uče od najboljih, rade na najsavremenijoj opremi u sektorima proizvodnje, inženjeringa, upravljanja kvalitetom i zaposle se u jednoj od liderskih kompanija u oblasti farmacije, Hemofarm</w:t>
      </w:r>
      <w:r w:rsidR="00C77095" w:rsidRPr="00372301">
        <w:rPr>
          <w:rFonts w:ascii="Calibri" w:hAnsi="Calibri" w:cs="Calibri"/>
          <w:sz w:val="24"/>
          <w:szCs w:val="24"/>
          <w:lang w:val="sr-Latn-RS"/>
        </w:rPr>
        <w:t>u</w:t>
      </w:r>
      <w:r w:rsidRPr="00372301">
        <w:rPr>
          <w:rFonts w:ascii="Calibri" w:hAnsi="Calibri" w:cs="Calibri"/>
          <w:sz w:val="24"/>
          <w:szCs w:val="24"/>
          <w:lang w:val="sr-Latn-RS"/>
        </w:rPr>
        <w:t>, članu nemačke STADA grupe.</w:t>
      </w:r>
    </w:p>
    <w:p w14:paraId="40BE95D3" w14:textId="77777777" w:rsidR="00E12552" w:rsidRPr="00372301" w:rsidRDefault="00E12552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4AA6D255" w14:textId="74A61C1B" w:rsidR="00E12552" w:rsidRPr="00372301" w:rsidRDefault="00E12552" w:rsidP="000A6AF5">
      <w:pPr>
        <w:pStyle w:val="NoSpacing"/>
        <w:jc w:val="both"/>
        <w:rPr>
          <w:rFonts w:ascii="Calibri" w:hAnsi="Calibri" w:cs="Calibri"/>
          <w:b/>
          <w:bCs/>
          <w:sz w:val="24"/>
          <w:szCs w:val="24"/>
          <w:lang w:val="sr-Latn-RS"/>
        </w:rPr>
      </w:pPr>
      <w:r w:rsidRPr="00372301">
        <w:rPr>
          <w:rFonts w:ascii="Calibri" w:hAnsi="Calibri" w:cs="Calibri"/>
          <w:b/>
          <w:bCs/>
          <w:sz w:val="24"/>
          <w:szCs w:val="24"/>
          <w:lang w:val="sr-Latn-RS"/>
        </w:rPr>
        <w:t>KAKO IZGLEDA PROGRAM?</w:t>
      </w:r>
    </w:p>
    <w:p w14:paraId="11C3236F" w14:textId="77777777" w:rsidR="00E12552" w:rsidRPr="00372301" w:rsidRDefault="00E12552" w:rsidP="000A6AF5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2A89D765" w14:textId="77777777" w:rsidR="00D15564" w:rsidRPr="00372301" w:rsidRDefault="00E12552" w:rsidP="00E12552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 xml:space="preserve">Program se sastoji  iz tri dela: </w:t>
      </w:r>
    </w:p>
    <w:p w14:paraId="2C705360" w14:textId="1D6799F4" w:rsidR="007404C7" w:rsidRPr="00372301" w:rsidRDefault="009D30E2" w:rsidP="00E12552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>r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>ad</w:t>
      </w:r>
      <w:r w:rsidRPr="00372301">
        <w:rPr>
          <w:rFonts w:ascii="Calibri" w:hAnsi="Calibri" w:cs="Calibri"/>
          <w:sz w:val="24"/>
          <w:szCs w:val="24"/>
          <w:lang w:val="sr-Latn-RS"/>
        </w:rPr>
        <w:t>a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 xml:space="preserve"> sa mentorom, mentorsk</w:t>
      </w:r>
      <w:r w:rsidR="007404C7" w:rsidRPr="00372301">
        <w:rPr>
          <w:rFonts w:ascii="Calibri" w:hAnsi="Calibri" w:cs="Calibri"/>
          <w:sz w:val="24"/>
          <w:szCs w:val="24"/>
          <w:lang w:val="sr-Latn-RS"/>
        </w:rPr>
        <w:t>ih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 xml:space="preserve"> predavanja i praktičn</w:t>
      </w:r>
      <w:r w:rsidR="007404C7" w:rsidRPr="00372301">
        <w:rPr>
          <w:rFonts w:ascii="Calibri" w:hAnsi="Calibri" w:cs="Calibri"/>
          <w:sz w:val="24"/>
          <w:szCs w:val="24"/>
          <w:lang w:val="sr-Latn-RS"/>
        </w:rPr>
        <w:t>og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 xml:space="preserve"> rad</w:t>
      </w:r>
      <w:r w:rsidR="007404C7" w:rsidRPr="00372301">
        <w:rPr>
          <w:rFonts w:ascii="Calibri" w:hAnsi="Calibri" w:cs="Calibri"/>
          <w:sz w:val="24"/>
          <w:szCs w:val="24"/>
          <w:lang w:val="sr-Latn-RS"/>
        </w:rPr>
        <w:t>a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>.</w:t>
      </w:r>
      <w:r w:rsidR="00151867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</w:p>
    <w:p w14:paraId="3D78B4A3" w14:textId="77777777" w:rsidR="007404C7" w:rsidRPr="00372301" w:rsidRDefault="007404C7" w:rsidP="00E12552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5380A793" w14:textId="6CF328D0" w:rsidR="00E12552" w:rsidRPr="00372301" w:rsidRDefault="00151867" w:rsidP="00E12552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 xml:space="preserve">Rad sa mentorom podrazumeva </w:t>
      </w:r>
      <w:r w:rsidR="0002555D" w:rsidRPr="00372301">
        <w:rPr>
          <w:rFonts w:ascii="Calibri" w:hAnsi="Calibri" w:cs="Calibri"/>
          <w:sz w:val="24"/>
          <w:szCs w:val="24"/>
          <w:lang w:val="sr-Latn-RS"/>
        </w:rPr>
        <w:t>definisanje ciljeva</w:t>
      </w:r>
      <w:r w:rsidR="007004BE" w:rsidRPr="00372301">
        <w:rPr>
          <w:rFonts w:ascii="Calibri" w:hAnsi="Calibri" w:cs="Calibri"/>
          <w:sz w:val="24"/>
          <w:szCs w:val="24"/>
          <w:lang w:val="sr-Latn-RS"/>
        </w:rPr>
        <w:t xml:space="preserve"> za lični i profesionalni razvoj, </w:t>
      </w:r>
      <w:r w:rsidR="006A24AB" w:rsidRPr="00372301">
        <w:rPr>
          <w:rFonts w:ascii="Calibri" w:hAnsi="Calibri" w:cs="Calibri"/>
          <w:sz w:val="24"/>
          <w:szCs w:val="24"/>
          <w:lang w:val="sr-Latn-RS"/>
        </w:rPr>
        <w:t>usvajanje novih znanja i poslovnih veština</w:t>
      </w:r>
      <w:r w:rsidR="00D15564" w:rsidRPr="00372301">
        <w:rPr>
          <w:rFonts w:ascii="Calibri" w:hAnsi="Calibri" w:cs="Calibri"/>
          <w:sz w:val="24"/>
          <w:szCs w:val="24"/>
          <w:lang w:val="sr-Latn-RS"/>
        </w:rPr>
        <w:t xml:space="preserve"> među kojima su </w:t>
      </w:r>
      <w:r w:rsidR="00DC7FA0" w:rsidRPr="00372301">
        <w:rPr>
          <w:rFonts w:ascii="Calibri" w:hAnsi="Calibri" w:cs="Calibri"/>
          <w:sz w:val="24"/>
          <w:szCs w:val="24"/>
          <w:lang w:val="sr-Latn-RS"/>
        </w:rPr>
        <w:t xml:space="preserve">timski </w:t>
      </w:r>
      <w:r w:rsidR="006A24AB" w:rsidRPr="00372301">
        <w:rPr>
          <w:rFonts w:ascii="Calibri" w:hAnsi="Calibri" w:cs="Calibri"/>
          <w:sz w:val="24"/>
          <w:szCs w:val="24"/>
          <w:lang w:val="sr-Latn-RS"/>
        </w:rPr>
        <w:t>rad</w:t>
      </w:r>
      <w:r w:rsidR="00DC7FA0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6A24AB" w:rsidRPr="00372301">
        <w:rPr>
          <w:rFonts w:ascii="Calibri" w:hAnsi="Calibri" w:cs="Calibri"/>
          <w:sz w:val="24"/>
          <w:szCs w:val="24"/>
          <w:lang w:val="sr-Latn-RS"/>
        </w:rPr>
        <w:t>i liderstvo.</w:t>
      </w:r>
      <w:r w:rsidR="00DC7FA0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</w:p>
    <w:p w14:paraId="720AC215" w14:textId="6C5CB485" w:rsidR="00E12552" w:rsidRPr="00372301" w:rsidRDefault="00E12552" w:rsidP="00E12552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</w:p>
    <w:p w14:paraId="701CFF07" w14:textId="53667A89" w:rsidR="00E12552" w:rsidRPr="00372301" w:rsidRDefault="00DC7FA0" w:rsidP="00DC7FA0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>Mentorska predavanja</w:t>
      </w:r>
      <w:r w:rsidR="00FF1E2C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C32924" w:rsidRPr="00372301">
        <w:rPr>
          <w:rFonts w:ascii="Calibri" w:hAnsi="Calibri" w:cs="Calibri"/>
          <w:sz w:val="24"/>
          <w:szCs w:val="24"/>
          <w:lang w:val="sr-Latn-RS"/>
        </w:rPr>
        <w:t>čine</w:t>
      </w:r>
      <w:r w:rsidR="00FF1E2C" w:rsidRPr="00372301">
        <w:rPr>
          <w:rFonts w:ascii="Calibri" w:hAnsi="Calibri" w:cs="Calibri"/>
          <w:sz w:val="24"/>
          <w:szCs w:val="24"/>
          <w:lang w:val="sr-Latn-RS"/>
        </w:rPr>
        <w:t xml:space="preserve"> celodnevna 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>predavanja</w:t>
      </w:r>
      <w:r w:rsidR="00C32924" w:rsidRPr="00372301">
        <w:rPr>
          <w:rFonts w:ascii="Calibri" w:hAnsi="Calibri" w:cs="Calibri"/>
          <w:sz w:val="24"/>
          <w:szCs w:val="24"/>
          <w:lang w:val="sr-Latn-RS"/>
        </w:rPr>
        <w:t xml:space="preserve">, 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>radionic</w:t>
      </w:r>
      <w:r w:rsidR="00551BD7" w:rsidRPr="00372301">
        <w:rPr>
          <w:rFonts w:ascii="Calibri" w:hAnsi="Calibri" w:cs="Calibri"/>
          <w:sz w:val="24"/>
          <w:szCs w:val="24"/>
          <w:lang w:val="sr-Latn-RS"/>
        </w:rPr>
        <w:t>e</w:t>
      </w:r>
      <w:r w:rsidR="00C41295" w:rsidRPr="00372301">
        <w:rPr>
          <w:rFonts w:ascii="Calibri" w:hAnsi="Calibri" w:cs="Calibri"/>
          <w:sz w:val="24"/>
          <w:szCs w:val="24"/>
          <w:lang w:val="sr-Latn-RS"/>
        </w:rPr>
        <w:t xml:space="preserve"> 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>na različite poslovne i aktuelne teme za unapređenje poslovnih veština</w:t>
      </w:r>
      <w:r w:rsidRPr="00372301">
        <w:rPr>
          <w:rFonts w:ascii="Calibri" w:hAnsi="Calibri" w:cs="Calibri"/>
          <w:sz w:val="24"/>
          <w:szCs w:val="24"/>
          <w:lang w:val="sr-Latn-RS"/>
        </w:rPr>
        <w:t xml:space="preserve"> koje</w:t>
      </w:r>
      <w:r w:rsidR="00E12552" w:rsidRPr="00372301">
        <w:rPr>
          <w:rFonts w:ascii="Calibri" w:hAnsi="Calibri" w:cs="Calibri"/>
          <w:sz w:val="24"/>
          <w:szCs w:val="24"/>
          <w:lang w:val="sr-Latn-RS"/>
        </w:rPr>
        <w:t xml:space="preserve"> drže stručnjaci iz sveta biznisa</w:t>
      </w:r>
      <w:r w:rsidRPr="00372301">
        <w:rPr>
          <w:rFonts w:ascii="Calibri" w:hAnsi="Calibri" w:cs="Calibri"/>
          <w:sz w:val="24"/>
          <w:szCs w:val="24"/>
          <w:lang w:val="sr-Latn-RS"/>
        </w:rPr>
        <w:t>, aktivisti i ugledni pojedinci.</w:t>
      </w:r>
    </w:p>
    <w:p w14:paraId="73D01A35" w14:textId="77777777" w:rsidR="00DC7FA0" w:rsidRPr="00372301" w:rsidRDefault="00DC7FA0" w:rsidP="00DC7FA0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062A44D7" w14:textId="0CA5E768" w:rsidR="00DC7FA0" w:rsidRPr="00372301" w:rsidRDefault="00FF1E2C" w:rsidP="00DC7FA0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 xml:space="preserve">Praktičan rad </w:t>
      </w:r>
      <w:r w:rsidR="00D867B2" w:rsidRPr="00372301">
        <w:rPr>
          <w:rFonts w:ascii="Calibri" w:hAnsi="Calibri" w:cs="Calibri"/>
          <w:sz w:val="24"/>
          <w:szCs w:val="24"/>
          <w:lang w:val="sr-Latn-RS"/>
        </w:rPr>
        <w:t>podrazumeva praksu kod mentora u kompaniji u trajanju od mesec dana,</w:t>
      </w:r>
      <w:r w:rsidR="00084030" w:rsidRPr="00372301">
        <w:rPr>
          <w:rFonts w:ascii="Calibri" w:hAnsi="Calibri" w:cs="Calibri"/>
          <w:sz w:val="24"/>
          <w:szCs w:val="24"/>
          <w:lang w:val="sr-Latn-RS"/>
        </w:rPr>
        <w:t xml:space="preserve"> kako bi se iz prve ruke upoznali sa korporativnom kulturom</w:t>
      </w:r>
      <w:r w:rsidR="003210FB" w:rsidRPr="00372301">
        <w:rPr>
          <w:rFonts w:ascii="Calibri" w:hAnsi="Calibri" w:cs="Calibri"/>
          <w:sz w:val="24"/>
          <w:szCs w:val="24"/>
          <w:lang w:val="sr-Latn-RS"/>
        </w:rPr>
        <w:t xml:space="preserve">, </w:t>
      </w:r>
      <w:r w:rsidR="00084030" w:rsidRPr="00372301">
        <w:rPr>
          <w:rFonts w:ascii="Calibri" w:hAnsi="Calibri" w:cs="Calibri"/>
          <w:sz w:val="24"/>
          <w:szCs w:val="24"/>
          <w:lang w:val="sr-Latn-RS"/>
        </w:rPr>
        <w:t>vrednostima</w:t>
      </w:r>
      <w:r w:rsidR="00F113FD" w:rsidRPr="00372301">
        <w:rPr>
          <w:rFonts w:ascii="Calibri" w:hAnsi="Calibri" w:cs="Calibri"/>
          <w:sz w:val="24"/>
          <w:szCs w:val="24"/>
          <w:lang w:val="sr-Latn-RS"/>
        </w:rPr>
        <w:t>, proizvodnim procesima</w:t>
      </w:r>
      <w:r w:rsidR="00084030" w:rsidRPr="00372301">
        <w:rPr>
          <w:rFonts w:ascii="Calibri" w:hAnsi="Calibri" w:cs="Calibri"/>
          <w:sz w:val="24"/>
          <w:szCs w:val="24"/>
          <w:lang w:val="sr-Latn-RS"/>
        </w:rPr>
        <w:t xml:space="preserve"> i načinom poslovanja Hemofarm kompanije</w:t>
      </w:r>
      <w:r w:rsidR="00F113FD" w:rsidRPr="00372301">
        <w:rPr>
          <w:rFonts w:ascii="Calibri" w:hAnsi="Calibri" w:cs="Calibri"/>
          <w:sz w:val="24"/>
          <w:szCs w:val="24"/>
          <w:lang w:val="sr-Latn-RS"/>
        </w:rPr>
        <w:t>.</w:t>
      </w:r>
    </w:p>
    <w:p w14:paraId="461792C2" w14:textId="77777777" w:rsidR="00BE62A9" w:rsidRPr="00372301" w:rsidRDefault="00BE62A9" w:rsidP="00DC7FA0">
      <w:pPr>
        <w:pStyle w:val="NoSpacing"/>
        <w:jc w:val="both"/>
        <w:rPr>
          <w:rFonts w:ascii="Calibri" w:hAnsi="Calibri" w:cs="Calibri"/>
          <w:sz w:val="24"/>
          <w:szCs w:val="24"/>
          <w:lang w:val="sr-Latn-RS"/>
        </w:rPr>
      </w:pPr>
    </w:p>
    <w:p w14:paraId="775ADF75" w14:textId="41354FC4" w:rsidR="00A238D7" w:rsidRPr="00372301" w:rsidRDefault="00BE62A9" w:rsidP="00E13CA9">
      <w:pPr>
        <w:rPr>
          <w:rFonts w:ascii="Calibri" w:hAnsi="Calibri" w:cs="Calibri"/>
          <w:sz w:val="24"/>
          <w:szCs w:val="24"/>
          <w:lang w:val="sr-Latn-RS"/>
        </w:rPr>
      </w:pPr>
      <w:r w:rsidRPr="00372301">
        <w:rPr>
          <w:rFonts w:ascii="Calibri" w:hAnsi="Calibri" w:cs="Calibri"/>
          <w:sz w:val="24"/>
          <w:szCs w:val="24"/>
          <w:lang w:val="sr-Latn-RS"/>
        </w:rPr>
        <w:t>Predavanja, radionice i druge aktivnosti tokom redovnog dela programa biće organizovane kvartalno, od 10 do 18h.</w:t>
      </w:r>
      <w:r w:rsidR="003B12CD" w:rsidRPr="00372301">
        <w:rPr>
          <w:rFonts w:ascii="Calibri" w:hAnsi="Calibri" w:cs="Calibri"/>
          <w:sz w:val="24"/>
          <w:szCs w:val="24"/>
          <w:lang w:val="sr-Latn-RS"/>
        </w:rPr>
        <w:t xml:space="preserve"> Precizan raspored aktivnosti biće poznat nakon prijema nove generacije stipendista u januaru 2024. godine.</w:t>
      </w:r>
      <w:r w:rsidR="003210FB" w:rsidRPr="00372301">
        <w:rPr>
          <w:rFonts w:ascii="Calibri" w:hAnsi="Calibri" w:cs="Calibri"/>
          <w:sz w:val="24"/>
          <w:szCs w:val="24"/>
          <w:lang w:val="sr-Latn-RS"/>
        </w:rPr>
        <w:t xml:space="preserve"> P</w:t>
      </w:r>
      <w:r w:rsidR="000A74C2" w:rsidRPr="00372301">
        <w:rPr>
          <w:rFonts w:ascii="Calibri" w:hAnsi="Calibri" w:cs="Calibri"/>
          <w:sz w:val="24"/>
          <w:szCs w:val="24"/>
          <w:lang w:val="sr-Latn-RS"/>
        </w:rPr>
        <w:t>o završetku programa</w:t>
      </w:r>
      <w:r w:rsidR="00626D84" w:rsidRPr="00372301">
        <w:rPr>
          <w:rFonts w:ascii="Calibri" w:hAnsi="Calibri" w:cs="Calibri"/>
          <w:sz w:val="24"/>
          <w:szCs w:val="24"/>
          <w:lang w:val="sr-Latn-RS"/>
        </w:rPr>
        <w:t xml:space="preserve">, </w:t>
      </w:r>
      <w:r w:rsidR="000A74C2" w:rsidRPr="00372301">
        <w:rPr>
          <w:rFonts w:ascii="Calibri" w:hAnsi="Calibri" w:cs="Calibri"/>
          <w:sz w:val="24"/>
          <w:szCs w:val="24"/>
          <w:lang w:val="sr-Latn-RS"/>
        </w:rPr>
        <w:t xml:space="preserve">učesnici </w:t>
      </w:r>
      <w:r w:rsidR="003210FB" w:rsidRPr="00372301">
        <w:rPr>
          <w:rFonts w:ascii="Calibri" w:hAnsi="Calibri" w:cs="Calibri"/>
          <w:sz w:val="24"/>
          <w:szCs w:val="24"/>
          <w:lang w:val="sr-Latn-RS"/>
        </w:rPr>
        <w:t>će</w:t>
      </w:r>
      <w:r w:rsidR="00823BDC" w:rsidRPr="00372301">
        <w:rPr>
          <w:rFonts w:ascii="Calibri" w:hAnsi="Calibri" w:cs="Calibri"/>
          <w:sz w:val="24"/>
          <w:szCs w:val="24"/>
          <w:lang w:val="sr-Latn-RS"/>
        </w:rPr>
        <w:t xml:space="preserve"> dobiti</w:t>
      </w:r>
      <w:r w:rsidR="000A74C2" w:rsidRPr="00372301">
        <w:rPr>
          <w:rFonts w:ascii="Calibri" w:hAnsi="Calibri" w:cs="Calibri"/>
          <w:sz w:val="24"/>
          <w:szCs w:val="24"/>
          <w:lang w:val="sr-Latn-RS"/>
        </w:rPr>
        <w:t xml:space="preserve"> sertifikate o uspešnom završetku programa.</w:t>
      </w:r>
    </w:p>
    <w:sectPr w:rsidR="00A238D7" w:rsidRPr="00372301" w:rsidSect="009C5674">
      <w:headerReference w:type="default" r:id="rId10"/>
      <w:pgSz w:w="12240" w:h="15840"/>
      <w:pgMar w:top="1440" w:right="1440" w:bottom="1440" w:left="1440" w:header="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0E20" w14:textId="77777777" w:rsidR="00E720B6" w:rsidRDefault="00E720B6" w:rsidP="00F4145D">
      <w:pPr>
        <w:spacing w:after="0" w:line="240" w:lineRule="auto"/>
      </w:pPr>
      <w:r>
        <w:separator/>
      </w:r>
    </w:p>
  </w:endnote>
  <w:endnote w:type="continuationSeparator" w:id="0">
    <w:p w14:paraId="50A86309" w14:textId="77777777" w:rsidR="00E720B6" w:rsidRDefault="00E720B6" w:rsidP="00F4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A10DC" w14:textId="77777777" w:rsidR="00E720B6" w:rsidRDefault="00E720B6" w:rsidP="00F4145D">
      <w:pPr>
        <w:spacing w:after="0" w:line="240" w:lineRule="auto"/>
      </w:pPr>
      <w:r>
        <w:separator/>
      </w:r>
    </w:p>
  </w:footnote>
  <w:footnote w:type="continuationSeparator" w:id="0">
    <w:p w14:paraId="2D62E3A6" w14:textId="77777777" w:rsidR="00E720B6" w:rsidRDefault="00E720B6" w:rsidP="00F41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BB3B" w14:textId="3EDA9082" w:rsidR="000770FD" w:rsidRPr="000770FD" w:rsidRDefault="006E38D2" w:rsidP="000770FD">
    <w:pPr>
      <w:pStyle w:val="Header"/>
      <w:spacing w:before="240"/>
      <w:ind w:right="288"/>
      <w:rPr>
        <w:b/>
        <w:noProof/>
      </w:rPr>
    </w:pPr>
    <w:r>
      <w:rPr>
        <w:noProof/>
      </w:rPr>
      <w:drawing>
        <wp:inline distT="0" distB="0" distL="0" distR="0" wp14:anchorId="37DE451A" wp14:editId="650DD6BA">
          <wp:extent cx="4267200" cy="156005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3633" cy="156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83"/>
    <w:rsid w:val="0002555D"/>
    <w:rsid w:val="00036A23"/>
    <w:rsid w:val="00051A85"/>
    <w:rsid w:val="0005720E"/>
    <w:rsid w:val="000636E4"/>
    <w:rsid w:val="000770FD"/>
    <w:rsid w:val="00084030"/>
    <w:rsid w:val="00090D4F"/>
    <w:rsid w:val="000A6AF5"/>
    <w:rsid w:val="000A74C2"/>
    <w:rsid w:val="000C3D78"/>
    <w:rsid w:val="00133DBA"/>
    <w:rsid w:val="00151867"/>
    <w:rsid w:val="00155A6D"/>
    <w:rsid w:val="00166638"/>
    <w:rsid w:val="001878DC"/>
    <w:rsid w:val="00193298"/>
    <w:rsid w:val="001A5B03"/>
    <w:rsid w:val="001D769C"/>
    <w:rsid w:val="001F2151"/>
    <w:rsid w:val="0020321B"/>
    <w:rsid w:val="002060ED"/>
    <w:rsid w:val="00214B6C"/>
    <w:rsid w:val="00223628"/>
    <w:rsid w:val="00224182"/>
    <w:rsid w:val="00225C72"/>
    <w:rsid w:val="00225EE4"/>
    <w:rsid w:val="00233F91"/>
    <w:rsid w:val="00277497"/>
    <w:rsid w:val="002D7555"/>
    <w:rsid w:val="0030572B"/>
    <w:rsid w:val="00306452"/>
    <w:rsid w:val="003210FB"/>
    <w:rsid w:val="003456B8"/>
    <w:rsid w:val="00345C9A"/>
    <w:rsid w:val="0035074B"/>
    <w:rsid w:val="00361C65"/>
    <w:rsid w:val="003709E7"/>
    <w:rsid w:val="00372301"/>
    <w:rsid w:val="003A3600"/>
    <w:rsid w:val="003A68B1"/>
    <w:rsid w:val="003B12CD"/>
    <w:rsid w:val="003D346F"/>
    <w:rsid w:val="003D57F1"/>
    <w:rsid w:val="003E7056"/>
    <w:rsid w:val="004248F4"/>
    <w:rsid w:val="00432522"/>
    <w:rsid w:val="0044087A"/>
    <w:rsid w:val="00465B06"/>
    <w:rsid w:val="00473602"/>
    <w:rsid w:val="004943F0"/>
    <w:rsid w:val="004A7B43"/>
    <w:rsid w:val="004B1DDE"/>
    <w:rsid w:val="004E0C98"/>
    <w:rsid w:val="00534FF7"/>
    <w:rsid w:val="00547E4D"/>
    <w:rsid w:val="00550238"/>
    <w:rsid w:val="00551BD7"/>
    <w:rsid w:val="005546B0"/>
    <w:rsid w:val="00567490"/>
    <w:rsid w:val="00583131"/>
    <w:rsid w:val="00585188"/>
    <w:rsid w:val="005A0383"/>
    <w:rsid w:val="005F57EB"/>
    <w:rsid w:val="00626D84"/>
    <w:rsid w:val="00626DB3"/>
    <w:rsid w:val="006524AE"/>
    <w:rsid w:val="00661180"/>
    <w:rsid w:val="006856C2"/>
    <w:rsid w:val="006934A2"/>
    <w:rsid w:val="00695A29"/>
    <w:rsid w:val="006A24AB"/>
    <w:rsid w:val="006A36E3"/>
    <w:rsid w:val="006D1EBA"/>
    <w:rsid w:val="006D3090"/>
    <w:rsid w:val="006D3248"/>
    <w:rsid w:val="006E38D2"/>
    <w:rsid w:val="006F46AA"/>
    <w:rsid w:val="006F7ED2"/>
    <w:rsid w:val="007004BE"/>
    <w:rsid w:val="00726B65"/>
    <w:rsid w:val="0073294A"/>
    <w:rsid w:val="007404C7"/>
    <w:rsid w:val="00743157"/>
    <w:rsid w:val="00754901"/>
    <w:rsid w:val="0075527E"/>
    <w:rsid w:val="00766001"/>
    <w:rsid w:val="007740AA"/>
    <w:rsid w:val="007A668B"/>
    <w:rsid w:val="007B3BB9"/>
    <w:rsid w:val="007E3859"/>
    <w:rsid w:val="008110A7"/>
    <w:rsid w:val="0081467F"/>
    <w:rsid w:val="0081659C"/>
    <w:rsid w:val="00816F53"/>
    <w:rsid w:val="00823BDC"/>
    <w:rsid w:val="00825554"/>
    <w:rsid w:val="00826EE2"/>
    <w:rsid w:val="008435D5"/>
    <w:rsid w:val="00846404"/>
    <w:rsid w:val="00850E78"/>
    <w:rsid w:val="00862D85"/>
    <w:rsid w:val="00894D21"/>
    <w:rsid w:val="008B7BA3"/>
    <w:rsid w:val="008F09B1"/>
    <w:rsid w:val="008F4D8F"/>
    <w:rsid w:val="00906B6C"/>
    <w:rsid w:val="0091711D"/>
    <w:rsid w:val="00917922"/>
    <w:rsid w:val="0092058C"/>
    <w:rsid w:val="009274DD"/>
    <w:rsid w:val="00937C43"/>
    <w:rsid w:val="00950A9C"/>
    <w:rsid w:val="00954E70"/>
    <w:rsid w:val="009A19A0"/>
    <w:rsid w:val="009A2778"/>
    <w:rsid w:val="009A2BCB"/>
    <w:rsid w:val="009C5674"/>
    <w:rsid w:val="009D2D11"/>
    <w:rsid w:val="009D30E2"/>
    <w:rsid w:val="009E7976"/>
    <w:rsid w:val="009F2BF6"/>
    <w:rsid w:val="009F54E0"/>
    <w:rsid w:val="00A238D7"/>
    <w:rsid w:val="00A34EE5"/>
    <w:rsid w:val="00A51E9F"/>
    <w:rsid w:val="00A76493"/>
    <w:rsid w:val="00AA0052"/>
    <w:rsid w:val="00AA36AE"/>
    <w:rsid w:val="00AB4659"/>
    <w:rsid w:val="00AE6331"/>
    <w:rsid w:val="00AF0A5B"/>
    <w:rsid w:val="00B00E4B"/>
    <w:rsid w:val="00B032B4"/>
    <w:rsid w:val="00BD1FE4"/>
    <w:rsid w:val="00BD6B00"/>
    <w:rsid w:val="00BE62A9"/>
    <w:rsid w:val="00C32924"/>
    <w:rsid w:val="00C41295"/>
    <w:rsid w:val="00C554A9"/>
    <w:rsid w:val="00C77095"/>
    <w:rsid w:val="00C81C1A"/>
    <w:rsid w:val="00C863CE"/>
    <w:rsid w:val="00C92633"/>
    <w:rsid w:val="00CD2C05"/>
    <w:rsid w:val="00D02C67"/>
    <w:rsid w:val="00D15564"/>
    <w:rsid w:val="00D3766A"/>
    <w:rsid w:val="00D672C4"/>
    <w:rsid w:val="00D867B2"/>
    <w:rsid w:val="00D909B1"/>
    <w:rsid w:val="00D91238"/>
    <w:rsid w:val="00DA05D5"/>
    <w:rsid w:val="00DB0DED"/>
    <w:rsid w:val="00DC7FA0"/>
    <w:rsid w:val="00DE146E"/>
    <w:rsid w:val="00DE7EC0"/>
    <w:rsid w:val="00DF5E36"/>
    <w:rsid w:val="00E011CB"/>
    <w:rsid w:val="00E01B1B"/>
    <w:rsid w:val="00E02418"/>
    <w:rsid w:val="00E12552"/>
    <w:rsid w:val="00E13CA9"/>
    <w:rsid w:val="00E257AA"/>
    <w:rsid w:val="00E2682F"/>
    <w:rsid w:val="00E274CF"/>
    <w:rsid w:val="00E45DF6"/>
    <w:rsid w:val="00E71673"/>
    <w:rsid w:val="00E720B6"/>
    <w:rsid w:val="00E77C4A"/>
    <w:rsid w:val="00EA3A17"/>
    <w:rsid w:val="00EA6C0C"/>
    <w:rsid w:val="00EA738A"/>
    <w:rsid w:val="00ED0194"/>
    <w:rsid w:val="00ED1A1D"/>
    <w:rsid w:val="00EF049A"/>
    <w:rsid w:val="00EF44AB"/>
    <w:rsid w:val="00EF4692"/>
    <w:rsid w:val="00EF563A"/>
    <w:rsid w:val="00F113FD"/>
    <w:rsid w:val="00F32E5F"/>
    <w:rsid w:val="00F4145D"/>
    <w:rsid w:val="00F50DD8"/>
    <w:rsid w:val="00F8483D"/>
    <w:rsid w:val="00F876BE"/>
    <w:rsid w:val="00FE4CD8"/>
    <w:rsid w:val="00FF0780"/>
    <w:rsid w:val="00FF1E2C"/>
    <w:rsid w:val="00FF3832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BABA77"/>
  <w15:chartTrackingRefBased/>
  <w15:docId w15:val="{0CC2DBC6-EB7B-4BE3-A3EA-5F4AD425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45D"/>
  </w:style>
  <w:style w:type="paragraph" w:styleId="Heading1">
    <w:name w:val="heading 1"/>
    <w:basedOn w:val="Normal"/>
    <w:next w:val="Normal"/>
    <w:link w:val="Heading1Char"/>
    <w:uiPriority w:val="9"/>
    <w:qFormat/>
    <w:rsid w:val="00F4145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14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145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14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14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14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14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14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14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45D"/>
  </w:style>
  <w:style w:type="paragraph" w:styleId="Footer">
    <w:name w:val="footer"/>
    <w:basedOn w:val="Normal"/>
    <w:link w:val="FooterChar"/>
    <w:uiPriority w:val="99"/>
    <w:unhideWhenUsed/>
    <w:rsid w:val="00F41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45D"/>
  </w:style>
  <w:style w:type="character" w:customStyle="1" w:styleId="Heading1Char">
    <w:name w:val="Heading 1 Char"/>
    <w:basedOn w:val="DefaultParagraphFont"/>
    <w:link w:val="Heading1"/>
    <w:uiPriority w:val="9"/>
    <w:rsid w:val="00F4145D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14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145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145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145D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145D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145D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145D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145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4145D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4145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4145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145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145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4145D"/>
    <w:rPr>
      <w:b/>
      <w:bCs/>
    </w:rPr>
  </w:style>
  <w:style w:type="character" w:styleId="Emphasis">
    <w:name w:val="Emphasis"/>
    <w:basedOn w:val="DefaultParagraphFont"/>
    <w:uiPriority w:val="20"/>
    <w:qFormat/>
    <w:rsid w:val="00F4145D"/>
    <w:rPr>
      <w:i/>
      <w:iCs/>
    </w:rPr>
  </w:style>
  <w:style w:type="paragraph" w:styleId="NoSpacing">
    <w:name w:val="No Spacing"/>
    <w:uiPriority w:val="1"/>
    <w:qFormat/>
    <w:rsid w:val="00F4145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145D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4145D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145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145D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4145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4145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145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4145D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4145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145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C5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6B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64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57F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7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1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1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1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acijahemofarm.org.rs/srb/sta-radimo/program-za-obrazovanje/prijava-za-stipendi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ndacijahemofarm.org.rs/srb/sta-radimo/program-za-obrazovanje/prijava-za-stipendij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ondacijahemofarm.org.rs/srb/sta-radimo/program-za-obrazovanje/prijava-za-stipendij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85F7-84FC-414F-BC7F-69494962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Ivana Minovic</cp:lastModifiedBy>
  <cp:revision>109</cp:revision>
  <dcterms:created xsi:type="dcterms:W3CDTF">2022-09-29T13:31:00Z</dcterms:created>
  <dcterms:modified xsi:type="dcterms:W3CDTF">2023-10-06T12:24:00Z</dcterms:modified>
</cp:coreProperties>
</file>